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4E" w:rsidRPr="00DC348B" w:rsidRDefault="00DC348B" w:rsidP="00D0264E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348B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-219075</wp:posOffset>
            </wp:positionH>
            <wp:positionV relativeFrom="paragraph">
              <wp:posOffset>0</wp:posOffset>
            </wp:positionV>
            <wp:extent cx="3105150" cy="2192020"/>
            <wp:effectExtent l="0" t="0" r="0" b="0"/>
            <wp:wrapTight wrapText="bothSides">
              <wp:wrapPolygon edited="0">
                <wp:start x="0" y="0"/>
                <wp:lineTo x="0" y="21400"/>
                <wp:lineTo x="21467" y="21400"/>
                <wp:lineTo x="21467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192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64E" w:rsidRPr="00DC348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Консультация для родителей </w:t>
      </w:r>
    </w:p>
    <w:p w:rsidR="00153F4A" w:rsidRPr="00DC348B" w:rsidRDefault="00D0264E" w:rsidP="00DC348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C348B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153F4A" w:rsidRPr="00DC348B">
        <w:rPr>
          <w:rFonts w:ascii="Times New Roman" w:hAnsi="Times New Roman" w:cs="Times New Roman"/>
          <w:b/>
          <w:color w:val="FF0000"/>
          <w:sz w:val="28"/>
          <w:szCs w:val="28"/>
        </w:rPr>
        <w:t>Безопасность на воде летом</w:t>
      </w:r>
      <w:r w:rsidRPr="00DC348B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153F4A" w:rsidRPr="00153F4A" w:rsidRDefault="00DC348B" w:rsidP="0015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53F4A" w:rsidRPr="00153F4A">
        <w:rPr>
          <w:rFonts w:ascii="Times New Roman" w:hAnsi="Times New Roman" w:cs="Times New Roman"/>
          <w:sz w:val="28"/>
          <w:szCs w:val="28"/>
        </w:rPr>
        <w:t>Предупреждение детского травматизма – одна из самых актуальных проблем нашего времени. За жизнь и здоровье детей отвечают взрослые, и в первую очередь именно родители должны создать безопасные условия жизнедеятельности детей в летний период, сформировать у них навыки безопасного поведения и умения предвидеть последствия опасных ситуаций.</w:t>
      </w:r>
    </w:p>
    <w:p w:rsidR="00153F4A" w:rsidRPr="00153F4A" w:rsidRDefault="00153F4A" w:rsidP="00153F4A">
      <w:pPr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 xml:space="preserve">Многие меры по обеспечению безопасности детей, могут показаться   элементарными, однако с ребенком дошкольного возраста необходимо разбирать и обсуждать на первый взгляд кажущиеся очень простыми правила поведения. </w:t>
      </w:r>
    </w:p>
    <w:p w:rsidR="00153F4A" w:rsidRPr="00153F4A" w:rsidRDefault="00DC348B" w:rsidP="0015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53F4A" w:rsidRPr="00153F4A">
        <w:rPr>
          <w:rFonts w:ascii="Times New Roman" w:hAnsi="Times New Roman" w:cs="Times New Roman"/>
          <w:sz w:val="28"/>
          <w:szCs w:val="28"/>
        </w:rPr>
        <w:t>Главное условие безопасности поведения на воде – купатьс</w:t>
      </w:r>
      <w:bookmarkStart w:id="0" w:name="_GoBack"/>
      <w:bookmarkEnd w:id="0"/>
      <w:r w:rsidR="00153F4A" w:rsidRPr="00153F4A">
        <w:rPr>
          <w:rFonts w:ascii="Times New Roman" w:hAnsi="Times New Roman" w:cs="Times New Roman"/>
          <w:sz w:val="28"/>
          <w:szCs w:val="28"/>
        </w:rPr>
        <w:t>я в</w:t>
      </w:r>
      <w:r w:rsidR="00153F4A">
        <w:rPr>
          <w:rFonts w:ascii="Times New Roman" w:hAnsi="Times New Roman" w:cs="Times New Roman"/>
          <w:sz w:val="28"/>
          <w:szCs w:val="28"/>
        </w:rPr>
        <w:t xml:space="preserve"> </w:t>
      </w:r>
      <w:r w:rsidR="00153F4A" w:rsidRPr="00153F4A">
        <w:rPr>
          <w:rFonts w:ascii="Times New Roman" w:hAnsi="Times New Roman" w:cs="Times New Roman"/>
          <w:sz w:val="28"/>
          <w:szCs w:val="28"/>
        </w:rPr>
        <w:t>сопровождении кого-то из взрослых. Необходимо объяснить ребенку, почему не следует купаться в незнакомом месте, особенно там, где нет других отдыхающих. Дно водоема может таить немало опасностей: затопленная коряга, острые осколки, холодные ключи и глубокие ямы.</w:t>
      </w:r>
    </w:p>
    <w:p w:rsidR="00153F4A" w:rsidRPr="00153F4A" w:rsidRDefault="00DC348B" w:rsidP="00153F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53F4A" w:rsidRPr="00153F4A">
        <w:rPr>
          <w:rFonts w:ascii="Times New Roman" w:hAnsi="Times New Roman" w:cs="Times New Roman"/>
          <w:sz w:val="28"/>
          <w:szCs w:val="28"/>
        </w:rPr>
        <w:t>Прежде чем заходить в воду, нужно понаблюдать, как она выглядит. Если цвет и запах воды не такие, как обычно, лучше воздержаться от купания.</w:t>
      </w:r>
    </w:p>
    <w:p w:rsidR="00153F4A" w:rsidRPr="00153F4A" w:rsidRDefault="00153F4A" w:rsidP="00153F4A">
      <w:pPr>
        <w:rPr>
          <w:rFonts w:ascii="Times New Roman" w:hAnsi="Times New Roman" w:cs="Times New Roman"/>
          <w:sz w:val="28"/>
          <w:szCs w:val="28"/>
        </w:rPr>
      </w:pPr>
    </w:p>
    <w:p w:rsidR="00153F4A" w:rsidRPr="00DC348B" w:rsidRDefault="00153F4A" w:rsidP="00DC348B">
      <w:pPr>
        <w:rPr>
          <w:rFonts w:ascii="Times New Roman" w:hAnsi="Times New Roman" w:cs="Times New Roman"/>
          <w:b/>
          <w:sz w:val="28"/>
          <w:szCs w:val="28"/>
        </w:rPr>
      </w:pPr>
      <w:r w:rsidRPr="00DC348B">
        <w:rPr>
          <w:rFonts w:ascii="Times New Roman" w:hAnsi="Times New Roman" w:cs="Times New Roman"/>
          <w:b/>
          <w:sz w:val="28"/>
          <w:szCs w:val="28"/>
        </w:rPr>
        <w:t>Также дети должны твердо усвоить следующие правила: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Segoe UI Symbol" w:hAnsi="Segoe UI Symbol" w:cs="Segoe UI Symbol"/>
          <w:sz w:val="28"/>
          <w:szCs w:val="28"/>
        </w:rPr>
        <w:t>✓</w:t>
      </w:r>
      <w:r w:rsidRPr="00153F4A">
        <w:rPr>
          <w:rFonts w:ascii="Times New Roman" w:hAnsi="Times New Roman" w:cs="Times New Roman"/>
          <w:sz w:val="28"/>
          <w:szCs w:val="28"/>
        </w:rPr>
        <w:t xml:space="preserve"> игры на воде опасны (нельзя, даже играючи, "топить" своих друзей или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"прятаться" под водой);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Segoe UI Symbol" w:hAnsi="Segoe UI Symbol" w:cs="Segoe UI Symbol"/>
          <w:sz w:val="28"/>
          <w:szCs w:val="28"/>
        </w:rPr>
        <w:t>✓</w:t>
      </w:r>
      <w:r w:rsidRPr="00153F4A">
        <w:rPr>
          <w:rFonts w:ascii="Times New Roman" w:hAnsi="Times New Roman" w:cs="Times New Roman"/>
          <w:sz w:val="28"/>
          <w:szCs w:val="28"/>
        </w:rPr>
        <w:t xml:space="preserve"> категорически запрещается прыгать в воду в не предназначенных для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этого местах;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Segoe UI Symbol" w:hAnsi="Segoe UI Symbol" w:cs="Segoe UI Symbol"/>
          <w:sz w:val="28"/>
          <w:szCs w:val="28"/>
        </w:rPr>
        <w:t>✓</w:t>
      </w:r>
      <w:r w:rsidRPr="00153F4A">
        <w:rPr>
          <w:rFonts w:ascii="Times New Roman" w:hAnsi="Times New Roman" w:cs="Times New Roman"/>
          <w:sz w:val="28"/>
          <w:szCs w:val="28"/>
        </w:rPr>
        <w:t xml:space="preserve"> нельзя нырять и плавать в местах, заросших водорослями;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Segoe UI Symbol" w:hAnsi="Segoe UI Symbol" w:cs="Segoe UI Symbol"/>
          <w:sz w:val="28"/>
          <w:szCs w:val="28"/>
        </w:rPr>
        <w:t>✓</w:t>
      </w:r>
      <w:r w:rsidRPr="00153F4A">
        <w:rPr>
          <w:rFonts w:ascii="Times New Roman" w:hAnsi="Times New Roman" w:cs="Times New Roman"/>
          <w:sz w:val="28"/>
          <w:szCs w:val="28"/>
        </w:rPr>
        <w:t xml:space="preserve"> не следует далеко заплывать на надувных матрасах и кругах;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Segoe UI Symbol" w:hAnsi="Segoe UI Symbol" w:cs="Segoe UI Symbol"/>
          <w:sz w:val="28"/>
          <w:szCs w:val="28"/>
        </w:rPr>
        <w:t>✓</w:t>
      </w:r>
      <w:r w:rsidRPr="00153F4A">
        <w:rPr>
          <w:rFonts w:ascii="Times New Roman" w:hAnsi="Times New Roman" w:cs="Times New Roman"/>
          <w:sz w:val="28"/>
          <w:szCs w:val="28"/>
        </w:rPr>
        <w:t xml:space="preserve"> не следует звать на помощь в шутку.</w:t>
      </w:r>
    </w:p>
    <w:p w:rsidR="00153F4A" w:rsidRPr="00153F4A" w:rsidRDefault="00153F4A" w:rsidP="00153F4A">
      <w:pPr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153F4A">
      <w:pPr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 xml:space="preserve">В связи с наступлением летнего оздоровительного периода, а </w:t>
      </w:r>
      <w:proofErr w:type="gramStart"/>
      <w:r w:rsidRPr="00153F4A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Pr="00153F4A">
        <w:rPr>
          <w:rFonts w:ascii="Times New Roman" w:hAnsi="Times New Roman" w:cs="Times New Roman"/>
          <w:sz w:val="28"/>
          <w:szCs w:val="28"/>
        </w:rPr>
        <w:t xml:space="preserve"> в целях предупреждения гибели детей на водоёмах города, напоминаем о проведении </w:t>
      </w:r>
      <w:r w:rsidRPr="00153F4A">
        <w:rPr>
          <w:rFonts w:ascii="Times New Roman" w:hAnsi="Times New Roman" w:cs="Times New Roman"/>
          <w:sz w:val="28"/>
          <w:szCs w:val="28"/>
        </w:rPr>
        <w:lastRenderedPageBreak/>
        <w:t>мероприятий, предупреждающих гибель и травматизм детей на водных объектах в купальный сезон.</w:t>
      </w:r>
    </w:p>
    <w:p w:rsidR="00153F4A" w:rsidRPr="00DC348B" w:rsidRDefault="00153F4A" w:rsidP="00DC34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348B">
        <w:rPr>
          <w:rFonts w:ascii="Times New Roman" w:hAnsi="Times New Roman" w:cs="Times New Roman"/>
          <w:b/>
          <w:sz w:val="28"/>
          <w:szCs w:val="28"/>
        </w:rPr>
        <w:t>Помните! На пляжах и других местах массового отдыха ЗАПРЕЩАЕТСЯ: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-купаться в местах, где выставлены щиты (аншлаги) с предупреждающими и запрещающими знаками и надписями;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-заплывать за буйки, обозначающие границы плавания;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-загрязнять и засорять водоемы и берега;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-купаться в состоянии алкогольного опьянения;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-приводить с собой собак и других животных;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-играть с мячами в спортивные игры в неотведенных для этих целей местах;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-допускать шалости на воде, связанные с нырянием и захватом купающихся;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-подавать крики ложной тревоги;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>-плавать на досках, бревнах, лежаках, автомобильных камерах, надувных матрацах.</w:t>
      </w:r>
    </w:p>
    <w:p w:rsidR="00153F4A" w:rsidRPr="00153F4A" w:rsidRDefault="00153F4A" w:rsidP="00DC348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3F4A" w:rsidRPr="00153F4A" w:rsidRDefault="00153F4A" w:rsidP="00153F4A">
      <w:pPr>
        <w:rPr>
          <w:rFonts w:ascii="Times New Roman" w:hAnsi="Times New Roman" w:cs="Times New Roman"/>
          <w:sz w:val="28"/>
          <w:szCs w:val="28"/>
        </w:rPr>
      </w:pPr>
      <w:r w:rsidRPr="00153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F4A" w:rsidRPr="00DC348B" w:rsidRDefault="00153F4A" w:rsidP="00DC348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153F4A" w:rsidRPr="00DC348B" w:rsidRDefault="00153F4A" w:rsidP="00DC348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348B">
        <w:rPr>
          <w:rFonts w:ascii="Times New Roman" w:hAnsi="Times New Roman" w:cs="Times New Roman"/>
          <w:color w:val="FF0000"/>
          <w:sz w:val="28"/>
          <w:szCs w:val="28"/>
        </w:rPr>
        <w:t>УВАЖАЕМЫЕ РОДИТЕЛИ!</w:t>
      </w:r>
    </w:p>
    <w:p w:rsidR="00153F4A" w:rsidRPr="00DC348B" w:rsidRDefault="00153F4A" w:rsidP="00DC348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348B">
        <w:rPr>
          <w:rFonts w:ascii="Times New Roman" w:hAnsi="Times New Roman" w:cs="Times New Roman"/>
          <w:color w:val="FF0000"/>
          <w:sz w:val="28"/>
          <w:szCs w:val="28"/>
        </w:rPr>
        <w:t>Полное выполнение настоящих правил поведения — гарантия вашей безопасности на воде!</w:t>
      </w:r>
    </w:p>
    <w:p w:rsidR="00153F4A" w:rsidRPr="00DC348B" w:rsidRDefault="00153F4A" w:rsidP="00DC348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348B">
        <w:rPr>
          <w:rFonts w:ascii="Times New Roman" w:hAnsi="Times New Roman" w:cs="Times New Roman"/>
          <w:color w:val="FF0000"/>
          <w:sz w:val="28"/>
          <w:szCs w:val="28"/>
        </w:rPr>
        <w:t>ПОМНИТЕ:</w:t>
      </w:r>
    </w:p>
    <w:p w:rsidR="00153F4A" w:rsidRPr="00DC348B" w:rsidRDefault="00153F4A" w:rsidP="00DC348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C348B">
        <w:rPr>
          <w:rFonts w:ascii="Times New Roman" w:hAnsi="Times New Roman" w:cs="Times New Roman"/>
          <w:color w:val="FF0000"/>
          <w:sz w:val="28"/>
          <w:szCs w:val="28"/>
        </w:rPr>
        <w:t>Ни при каких обстоятельствах не оставляйте ребенка без присмотра!</w:t>
      </w:r>
    </w:p>
    <w:p w:rsidR="00D0264E" w:rsidRPr="00D0264E" w:rsidRDefault="00D0264E" w:rsidP="00D026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264E" w:rsidRPr="00D0264E" w:rsidRDefault="00D0264E" w:rsidP="00D0264E">
      <w:pPr>
        <w:rPr>
          <w:rFonts w:ascii="Times New Roman" w:hAnsi="Times New Roman" w:cs="Times New Roman"/>
          <w:sz w:val="28"/>
          <w:szCs w:val="28"/>
        </w:rPr>
      </w:pPr>
    </w:p>
    <w:sectPr w:rsidR="00D0264E" w:rsidRPr="00D0264E" w:rsidSect="00DC34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64E"/>
    <w:rsid w:val="00153F4A"/>
    <w:rsid w:val="00D0264E"/>
    <w:rsid w:val="00DC348B"/>
    <w:rsid w:val="00F9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BF3DD"/>
  <w15:chartTrackingRefBased/>
  <w15:docId w15:val="{89ADB709-B48D-4091-B50B-A5E2C7D3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userD</dc:creator>
  <cp:keywords/>
  <dc:description/>
  <cp:lastModifiedBy>ПК</cp:lastModifiedBy>
  <cp:revision>2</cp:revision>
  <dcterms:created xsi:type="dcterms:W3CDTF">2024-05-12T03:58:00Z</dcterms:created>
  <dcterms:modified xsi:type="dcterms:W3CDTF">2024-05-12T03:58:00Z</dcterms:modified>
</cp:coreProperties>
</file>