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2C" w:rsidRPr="00A2452B" w:rsidRDefault="00B5172C" w:rsidP="00B51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5172C" w:rsidRDefault="00B5172C" w:rsidP="00B51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B5172C" w:rsidRDefault="00B5172C" w:rsidP="00B5172C">
      <w:pPr>
        <w:spacing w:line="240" w:lineRule="auto"/>
        <w:jc w:val="center"/>
        <w:rPr>
          <w:rFonts w:ascii="Monotype Corsiva" w:hAnsi="Monotype Corsiva"/>
          <w:color w:val="000000"/>
          <w:sz w:val="118"/>
          <w:szCs w:val="118"/>
          <w:shd w:val="clear" w:color="auto" w:fill="FFFFFF"/>
        </w:rPr>
      </w:pPr>
      <w:r w:rsidRPr="00B531F4">
        <w:rPr>
          <w:rFonts w:ascii="Monotype Corsiva" w:hAnsi="Monotype Corsiva"/>
          <w:color w:val="000000"/>
          <w:sz w:val="118"/>
          <w:szCs w:val="118"/>
          <w:shd w:val="clear" w:color="auto" w:fill="FFFFFF"/>
        </w:rPr>
        <w:t>«</w:t>
      </w:r>
      <w:r w:rsidR="002D464E">
        <w:rPr>
          <w:rFonts w:ascii="Monotype Corsiva" w:hAnsi="Monotype Corsiva"/>
          <w:color w:val="000000"/>
          <w:sz w:val="118"/>
          <w:szCs w:val="118"/>
          <w:shd w:val="clear" w:color="auto" w:fill="FFFFFF"/>
        </w:rPr>
        <w:t>Учим ребенка правилам</w:t>
      </w:r>
      <w:r>
        <w:rPr>
          <w:rFonts w:ascii="Monotype Corsiva" w:hAnsi="Monotype Corsiva"/>
          <w:color w:val="000000"/>
          <w:sz w:val="118"/>
          <w:szCs w:val="118"/>
          <w:shd w:val="clear" w:color="auto" w:fill="FFFFFF"/>
        </w:rPr>
        <w:t xml:space="preserve"> противопожарной безопасности</w:t>
      </w:r>
      <w:r w:rsidRPr="00B531F4">
        <w:rPr>
          <w:rFonts w:ascii="Monotype Corsiva" w:hAnsi="Monotype Corsiva"/>
          <w:color w:val="000000"/>
          <w:sz w:val="118"/>
          <w:szCs w:val="118"/>
          <w:shd w:val="clear" w:color="auto" w:fill="FFFFFF"/>
        </w:rPr>
        <w:t>»</w:t>
      </w:r>
    </w:p>
    <w:p w:rsidR="00B5172C" w:rsidRPr="00B531F4" w:rsidRDefault="00B5172C" w:rsidP="00B5172C">
      <w:pPr>
        <w:spacing w:line="240" w:lineRule="auto"/>
        <w:jc w:val="center"/>
        <w:rPr>
          <w:rFonts w:ascii="Monotype Corsiva" w:hAnsi="Monotype Corsiva"/>
          <w:color w:val="000000"/>
          <w:sz w:val="118"/>
          <w:szCs w:val="118"/>
          <w:shd w:val="clear" w:color="auto" w:fill="FFFFFF"/>
        </w:rPr>
      </w:pPr>
      <w:r>
        <w:rPr>
          <w:rFonts w:eastAsia="Times New Roman"/>
          <w:noProof/>
        </w:rPr>
        <w:drawing>
          <wp:inline distT="0" distB="0" distL="0" distR="0" wp14:anchorId="55447E2E" wp14:editId="3FA9908A">
            <wp:extent cx="4273826" cy="2992749"/>
            <wp:effectExtent l="0" t="0" r="0" b="0"/>
            <wp:docPr id="30" name="Рисунок 30" descr="hello_html_m628ef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28ef5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958" cy="299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2C" w:rsidRDefault="00B5172C" w:rsidP="00B5172C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B5172C" w:rsidRDefault="00B5172C" w:rsidP="00B5172C">
      <w:pPr>
        <w:tabs>
          <w:tab w:val="left" w:pos="2475"/>
        </w:tabs>
        <w:jc w:val="center"/>
        <w:rPr>
          <w:sz w:val="40"/>
          <w:szCs w:val="40"/>
        </w:rPr>
      </w:pPr>
    </w:p>
    <w:p w:rsidR="00B5172C" w:rsidRDefault="00B5172C" w:rsidP="00B5172C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  <w:r>
        <w:t xml:space="preserve">               Екатеринбург 2017</w:t>
      </w:r>
    </w:p>
    <w:p w:rsidR="00B5172C" w:rsidRDefault="00B5172C" w:rsidP="00B517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</w:p>
    <w:p w:rsidR="00B5172C" w:rsidRPr="00AE370A" w:rsidRDefault="00B5172C" w:rsidP="00B5172C">
      <w:pPr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E07D0A">
        <w:rPr>
          <w:rFonts w:eastAsia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454F829A" wp14:editId="165224A4">
            <wp:simplePos x="0" y="0"/>
            <wp:positionH relativeFrom="column">
              <wp:posOffset>251460</wp:posOffset>
            </wp:positionH>
            <wp:positionV relativeFrom="paragraph">
              <wp:posOffset>351790</wp:posOffset>
            </wp:positionV>
            <wp:extent cx="5555615" cy="2156460"/>
            <wp:effectExtent l="0" t="0" r="6985" b="0"/>
            <wp:wrapSquare wrapText="bothSides"/>
            <wp:docPr id="17" name="Рисунок 17" descr="hello_html_m2d9f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d9f24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7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Пожарная безопасность для детей.</w:t>
      </w:r>
    </w:p>
    <w:p w:rsidR="00B5172C" w:rsidRDefault="00B5172C" w:rsidP="00B5172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5172C" w:rsidRPr="00E07D0A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E37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Уважаемые родители</w:t>
      </w:r>
      <w:r w:rsidRPr="00AE370A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B5172C" w:rsidRPr="00AE37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Неосторожное, неумелое обращение с огнем, детские игры и шалость с огнем, огнеопасными предметами детей дошкольного и младшего школьного возраста – это причины пожаров в результате случайного нарушения правил пожарной безопасности.</w:t>
      </w:r>
    </w:p>
    <w:p w:rsidR="00B5172C" w:rsidRPr="00E07D0A" w:rsidRDefault="00B5172C" w:rsidP="00B5172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Вашей безопасности и безопасности ваших детей как можно чаще </w:t>
      </w: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беседуйте о том, как себя вести в чрезвычайных ситуациях. Но главное: научите детей избегать потенциальную опасно</w:t>
      </w: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>сть. Взрослые пример для подражания детей.</w:t>
      </w:r>
    </w:p>
    <w:p w:rsidR="00B5172C" w:rsidRPr="00E00588" w:rsidRDefault="00B5172C" w:rsidP="00B5172C">
      <w:pPr>
        <w:autoSpaceDE w:val="0"/>
        <w:autoSpaceDN w:val="0"/>
        <w:adjustRightInd w:val="0"/>
        <w:spacing w:after="0"/>
        <w:ind w:left="284" w:hanging="28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0058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Пожарная безопасность в квартире:</w:t>
      </w:r>
    </w:p>
    <w:p w:rsidR="00B5172C" w:rsidRPr="00E07D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- Не балуйся дома со спичками и зажигалками. Это одна из причин пожаров.</w:t>
      </w:r>
    </w:p>
    <w:p w:rsidR="00B5172C" w:rsidRPr="00E07D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- Не оставляй</w:t>
      </w:r>
      <w:r>
        <w:rPr>
          <w:rFonts w:ascii="Times New Roman" w:eastAsia="FreeSans" w:hAnsi="Times New Roman" w:cs="Times New Roman"/>
          <w:sz w:val="28"/>
          <w:szCs w:val="28"/>
        </w:rPr>
        <w:t xml:space="preserve"> детей одних</w:t>
      </w:r>
      <w:r w:rsidRPr="00E07D0A">
        <w:rPr>
          <w:rFonts w:ascii="Times New Roman" w:eastAsia="FreeSans" w:hAnsi="Times New Roman" w:cs="Times New Roman"/>
          <w:sz w:val="28"/>
          <w:szCs w:val="28"/>
        </w:rPr>
        <w:t xml:space="preserve"> без присмотра </w:t>
      </w:r>
      <w:r>
        <w:rPr>
          <w:rFonts w:ascii="Times New Roman" w:eastAsia="FreeSans" w:hAnsi="Times New Roman" w:cs="Times New Roman"/>
          <w:sz w:val="28"/>
          <w:szCs w:val="28"/>
        </w:rPr>
        <w:t>с включенными электроприборами, особенно утюгами</w:t>
      </w:r>
      <w:r w:rsidRPr="00E07D0A">
        <w:rPr>
          <w:rFonts w:ascii="Times New Roman" w:eastAsia="FreeSans" w:hAnsi="Times New Roman" w:cs="Times New Roman"/>
          <w:sz w:val="28"/>
          <w:szCs w:val="28"/>
        </w:rPr>
        <w:t xml:space="preserve">, </w:t>
      </w:r>
      <w:r>
        <w:rPr>
          <w:rFonts w:ascii="Times New Roman" w:eastAsia="FreeSans" w:hAnsi="Times New Roman" w:cs="Times New Roman"/>
          <w:sz w:val="28"/>
          <w:szCs w:val="28"/>
        </w:rPr>
        <w:t>обогревателями</w:t>
      </w:r>
      <w:r w:rsidRPr="00E07D0A">
        <w:rPr>
          <w:rFonts w:ascii="Times New Roman" w:eastAsia="FreeSans" w:hAnsi="Times New Roman" w:cs="Times New Roman"/>
          <w:sz w:val="28"/>
          <w:szCs w:val="28"/>
        </w:rPr>
        <w:t>, телевизор</w:t>
      </w:r>
      <w:r>
        <w:rPr>
          <w:rFonts w:ascii="Times New Roman" w:eastAsia="FreeSans" w:hAnsi="Times New Roman" w:cs="Times New Roman"/>
          <w:sz w:val="28"/>
          <w:szCs w:val="28"/>
        </w:rPr>
        <w:t>ами, светильниками</w:t>
      </w:r>
      <w:r w:rsidRPr="00E07D0A">
        <w:rPr>
          <w:rFonts w:ascii="Times New Roman" w:eastAsia="FreeSans" w:hAnsi="Times New Roman" w:cs="Times New Roman"/>
          <w:sz w:val="28"/>
          <w:szCs w:val="28"/>
        </w:rPr>
        <w:t xml:space="preserve"> и др. Уходя из дома, не забудь их выключить.</w:t>
      </w:r>
    </w:p>
    <w:p w:rsidR="00B5172C" w:rsidRPr="00E07D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- Не суши белье над плитой. Оно может загореться.</w:t>
      </w:r>
    </w:p>
    <w:p w:rsidR="00B5172C" w:rsidRPr="00E07D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B5172C" w:rsidRPr="00E07D0A" w:rsidRDefault="00B5172C" w:rsidP="00B5172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E07D0A">
        <w:rPr>
          <w:rFonts w:ascii="Times New Roman" w:eastAsia="FreeSans" w:hAnsi="Times New Roman" w:cs="Times New Roman"/>
          <w:sz w:val="28"/>
          <w:szCs w:val="28"/>
        </w:rPr>
        <w:t>- Ни в коем случае не зажигай фейерверки, свечи или бенгальские огни дома.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B5172C" w:rsidRPr="00AE370A" w:rsidRDefault="00B5172C" w:rsidP="00B5172C">
      <w:pPr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AE370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Не забывайте повторять с детьми правила пожарной безопасности.</w:t>
      </w:r>
    </w:p>
    <w:p w:rsidR="00B5172C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</w:pPr>
    </w:p>
    <w:p w:rsidR="00B5172C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</w:pPr>
    </w:p>
    <w:p w:rsidR="00B5172C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</w:pPr>
    </w:p>
    <w:p w:rsidR="00B5172C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</w:pPr>
    </w:p>
    <w:p w:rsidR="00B5172C" w:rsidRPr="00AE370A" w:rsidRDefault="00B5172C" w:rsidP="00B5172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u w:val="single"/>
        </w:rPr>
      </w:pPr>
      <w:r w:rsidRPr="00AE370A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lastRenderedPageBreak/>
        <w:t>Это должен знать каждый ребенок!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нужно знать, если возник пожар в квартире?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Позвонить по телефону 01 или с сотового 112 и сообщить адрес пожара, свою фамилию, что и где горит.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играть со спичками и зажигалками?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Нельзя. Спички - одна из причин пожар.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D0A"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 </w:t>
      </w: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можно тушить пожар? 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</w:t>
      </w:r>
      <w:r w:rsidRPr="00AE37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деялом</w:t>
      </w: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пальто, песком, огнетушителем</w:t>
      </w:r>
      <w:r w:rsidRPr="00AE37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самостоятельно пользоваться розеткой? </w:t>
      </w:r>
    </w:p>
    <w:p w:rsidR="00B5172C" w:rsidRPr="00E07D0A" w:rsidRDefault="00B5172C" w:rsidP="00B5172C">
      <w:pPr>
        <w:spacing w:after="150" w:line="240" w:lineRule="auto"/>
        <w:ind w:left="360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Нельзя. Надо просить взрослых включить или выключить электроприборы.</w:t>
      </w:r>
    </w:p>
    <w:p w:rsidR="00B5172C" w:rsidRPr="00416E87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eastAsia="Times New Roman"/>
          <w:noProof/>
        </w:rPr>
        <w:drawing>
          <wp:inline distT="0" distB="0" distL="0" distR="0" wp14:anchorId="66DF768A" wp14:editId="25D3890A">
            <wp:extent cx="4273826" cy="2992749"/>
            <wp:effectExtent l="0" t="0" r="0" b="0"/>
            <wp:docPr id="22" name="Рисунок 22" descr="hello_html_m628ef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28ef5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958" cy="299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 номер пожарной службы?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01 или с сотового 112.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Главное правило при любой опасности?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поддаваться панике, не терять самообладания.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без взрослых пользоваться свечами, бенгальскими огнями у елки?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Нет, нельзя, может возникнуть пожар.</w:t>
      </w:r>
    </w:p>
    <w:p w:rsidR="00B5172C" w:rsidRPr="00E07D0A" w:rsidRDefault="00B5172C" w:rsidP="00B5172C">
      <w:pPr>
        <w:pStyle w:val="a3"/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ли дотрагиваться мокрыми руками до включенных электроприборов? </w:t>
      </w:r>
    </w:p>
    <w:p w:rsidR="00B5172C" w:rsidRDefault="00B5172C" w:rsidP="00B5172C">
      <w:pPr>
        <w:pStyle w:val="a3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5172C" w:rsidRPr="00E07D0A" w:rsidRDefault="00B5172C" w:rsidP="00B5172C">
      <w:pPr>
        <w:pStyle w:val="a3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07D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Нельзя! Вода пропускает ток через себя. Это опасно для жизни.</w:t>
      </w:r>
    </w:p>
    <w:p w:rsidR="00B5172C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</w:p>
    <w:p w:rsidR="00B5172C" w:rsidRPr="00AE370A" w:rsidRDefault="00B5172C" w:rsidP="00B5172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AE37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В случае возникновения пожара, если рядом нет взрослых, детям нужно действовать следующим образом:</w:t>
      </w:r>
    </w:p>
    <w:p w:rsidR="00B5172C" w:rsidRPr="00416E87" w:rsidRDefault="00B5172C" w:rsidP="00B5172C">
      <w:pPr>
        <w:pStyle w:val="a3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eastAsia="Times New Roman"/>
          <w:noProof/>
        </w:rPr>
        <w:drawing>
          <wp:inline distT="0" distB="0" distL="0" distR="0" wp14:anchorId="2563F0A8" wp14:editId="06142ABC">
            <wp:extent cx="2604135" cy="2375535"/>
            <wp:effectExtent l="0" t="0" r="5715" b="5715"/>
            <wp:docPr id="28" name="Рисунок 28" descr="hello_html_m295d37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95d37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2C" w:rsidRPr="000D07F9" w:rsidRDefault="00B5172C" w:rsidP="00B5172C">
      <w:pPr>
        <w:pStyle w:val="a3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0D07F9">
        <w:rPr>
          <w:rFonts w:ascii="Times New Roman" w:eastAsia="Times New Roman" w:hAnsi="Times New Roman" w:cs="Times New Roman"/>
          <w:color w:val="000000"/>
          <w:sz w:val="32"/>
          <w:szCs w:val="32"/>
        </w:rPr>
        <w:t>Обнаружив пожар, покиньте горящее помещение, позвонить по телефону 01, сообщить фамилию, адрес, что и где горит.</w:t>
      </w:r>
    </w:p>
    <w:p w:rsidR="00B5172C" w:rsidRPr="000D07F9" w:rsidRDefault="00B5172C" w:rsidP="00B5172C">
      <w:pPr>
        <w:pStyle w:val="a3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D07F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               ИЛИ </w:t>
      </w:r>
    </w:p>
    <w:p w:rsidR="00B5172C" w:rsidRPr="000D07F9" w:rsidRDefault="00B5172C" w:rsidP="00B5172C">
      <w:pPr>
        <w:pStyle w:val="a3"/>
        <w:spacing w:after="150" w:line="240" w:lineRule="auto"/>
        <w:ind w:left="1080"/>
        <w:rPr>
          <w:rFonts w:ascii="Arial" w:eastAsia="Times New Roman" w:hAnsi="Arial" w:cs="Arial"/>
          <w:color w:val="000000"/>
          <w:sz w:val="32"/>
          <w:szCs w:val="32"/>
        </w:rPr>
      </w:pPr>
      <w:r w:rsidRPr="000D07F9">
        <w:rPr>
          <w:rFonts w:ascii="Times New Roman" w:eastAsia="Times New Roman" w:hAnsi="Times New Roman" w:cs="Times New Roman"/>
          <w:color w:val="000000"/>
          <w:sz w:val="32"/>
          <w:szCs w:val="32"/>
        </w:rPr>
        <w:t>Необходимо немедленно покинуть горящее помещение. Предупредите о пожаре соседей, если необходимо, они помогут ребенку вызвать пожарных.</w:t>
      </w:r>
    </w:p>
    <w:p w:rsidR="00B5172C" w:rsidRPr="000D07F9" w:rsidRDefault="00B5172C" w:rsidP="00B5172C">
      <w:pPr>
        <w:pStyle w:val="a3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  <w:r w:rsidRPr="000D07F9">
        <w:rPr>
          <w:rFonts w:ascii="Times New Roman" w:eastAsia="Times New Roman" w:hAnsi="Times New Roman" w:cs="Times New Roman"/>
          <w:color w:val="000000"/>
          <w:sz w:val="32"/>
          <w:szCs w:val="32"/>
        </w:rPr>
        <w:t>Нельзя прятаться в горящем помещение под кровать, в шкаф, под стол.</w:t>
      </w:r>
    </w:p>
    <w:p w:rsidR="00B5172C" w:rsidRPr="00E07D0A" w:rsidRDefault="00B5172C" w:rsidP="00B5172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AE37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Ребенку необходимо знать: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7F9">
        <w:rPr>
          <w:rFonts w:ascii="Arial" w:eastAsia="Times New Roman" w:hAnsi="Arial" w:cs="Arial"/>
          <w:noProof/>
          <w:color w:val="000000"/>
          <w:sz w:val="28"/>
          <w:szCs w:val="28"/>
        </w:rPr>
        <w:t>- Д</w:t>
      </w:r>
      <w:proofErr w:type="spellStart"/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гораздо опаснее огня. При выходе из задымленного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помещении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придерживаться стены,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закрыть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органы дыхания (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рот и нос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>) мокрой тряпкой или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лечь на пол и ползти к выходу - внизу дыма меньше.</w:t>
      </w:r>
    </w:p>
    <w:p w:rsidR="00B5172C" w:rsidRPr="000D07F9" w:rsidRDefault="00B5172C" w:rsidP="00B5172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пожаре в подъезде пользоваться лифтом запрещается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н может отключиться.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невозможности выхода из горящего помещения через входную дверь необходимо выйти на балкон, плотно закрыть за собой дверь и криками привлекать внимание прохожих, звать на помощь.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7F9"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- 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горит твоя одежда надо упасть на пол и кататься, сбивая пламя.</w:t>
      </w:r>
    </w:p>
    <w:p w:rsidR="00B5172C" w:rsidRPr="00AE370A" w:rsidRDefault="00B5172C" w:rsidP="00B5172C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7F9"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-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приедут пожарные, выполнить все их указания.</w:t>
      </w:r>
      <w:r w:rsidRPr="000D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370A">
        <w:rPr>
          <w:rFonts w:ascii="Times New Roman" w:eastAsia="Times New Roman" w:hAnsi="Times New Roman" w:cs="Times New Roman"/>
          <w:color w:val="000000"/>
          <w:sz w:val="28"/>
          <w:szCs w:val="28"/>
        </w:rPr>
        <w:t>Они лучше знают, как тебя спасти.</w:t>
      </w:r>
    </w:p>
    <w:p w:rsidR="00822EB5" w:rsidRDefault="00822EB5">
      <w:bookmarkStart w:id="0" w:name="_GoBack"/>
      <w:bookmarkEnd w:id="0"/>
    </w:p>
    <w:sectPr w:rsidR="0082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A6A81"/>
    <w:multiLevelType w:val="hybridMultilevel"/>
    <w:tmpl w:val="4CBAE9D8"/>
    <w:lvl w:ilvl="0" w:tplc="8A42671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41CFE"/>
    <w:multiLevelType w:val="hybridMultilevel"/>
    <w:tmpl w:val="D6A8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2C"/>
    <w:rsid w:val="002D464E"/>
    <w:rsid w:val="004814F4"/>
    <w:rsid w:val="00822EB5"/>
    <w:rsid w:val="00A25B5F"/>
    <w:rsid w:val="00B5172C"/>
    <w:rsid w:val="00E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D9884-FBA0-43D7-A47F-ECD7F75E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7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Страна чудес</dc:creator>
  <cp:lastModifiedBy>Пользователь Windows</cp:lastModifiedBy>
  <cp:revision>6</cp:revision>
  <dcterms:created xsi:type="dcterms:W3CDTF">2017-11-11T17:46:00Z</dcterms:created>
  <dcterms:modified xsi:type="dcterms:W3CDTF">2018-05-21T13:58:00Z</dcterms:modified>
</cp:coreProperties>
</file>