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69" w:rsidRPr="00A6715E" w:rsidRDefault="00423569" w:rsidP="00423569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493E"/>
          <w:kern w:val="36"/>
          <w:sz w:val="36"/>
          <w:szCs w:val="36"/>
          <w:lang w:eastAsia="ru-RU"/>
        </w:rPr>
      </w:pPr>
      <w:r w:rsidRPr="00A6715E">
        <w:rPr>
          <w:rFonts w:ascii="Times New Roman" w:eastAsia="Times New Roman" w:hAnsi="Times New Roman" w:cs="Times New Roman"/>
          <w:color w:val="00493E"/>
          <w:kern w:val="36"/>
          <w:sz w:val="36"/>
          <w:szCs w:val="36"/>
          <w:lang w:eastAsia="ru-RU"/>
        </w:rPr>
        <w:t>Правила внутреннего распорядка воспитанников</w:t>
      </w:r>
    </w:p>
    <w:p w:rsidR="00423569" w:rsidRPr="00A6715E" w:rsidRDefault="00423569" w:rsidP="0042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0"/>
          <w:szCs w:val="20"/>
          <w:lang w:eastAsia="ru-RU"/>
        </w:rPr>
        <w:t>Муниципальное автономное дошкольное образовательное учреждение  детский сад № 435</w:t>
      </w:r>
    </w:p>
    <w:p w:rsidR="00423569" w:rsidRPr="00423569" w:rsidRDefault="00423569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423569">
        <w:rPr>
          <w:rFonts w:ascii="MS Mincho" w:eastAsia="MS Mincho" w:hAnsi="MS Mincho" w:cs="MS Mincho"/>
          <w:color w:val="52596F"/>
          <w:sz w:val="20"/>
          <w:szCs w:val="20"/>
          <w:lang w:eastAsia="ru-RU"/>
        </w:rPr>
        <w:t xml:space="preserve">　</w:t>
      </w:r>
    </w:p>
    <w:tbl>
      <w:tblPr>
        <w:tblW w:w="782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855"/>
      </w:tblGrid>
      <w:tr w:rsidR="00423569" w:rsidRPr="00A6715E">
        <w:trPr>
          <w:tblCellSpacing w:w="0" w:type="dxa"/>
        </w:trPr>
        <w:tc>
          <w:tcPr>
            <w:tcW w:w="3000" w:type="pct"/>
            <w:vMerge w:val="restart"/>
            <w:shd w:val="clear" w:color="auto" w:fill="FFFFFF"/>
            <w:vAlign w:val="center"/>
            <w:hideMark/>
          </w:tcPr>
          <w:p w:rsidR="00423569" w:rsidRPr="00A6715E" w:rsidRDefault="00423569" w:rsidP="00423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proofErr w:type="gramStart"/>
            <w:r w:rsidRPr="00A6715E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>Приняты</w:t>
            </w:r>
            <w:proofErr w:type="gramEnd"/>
          </w:p>
          <w:p w:rsidR="00423569" w:rsidRPr="00A6715E" w:rsidRDefault="00423569" w:rsidP="00423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A6715E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>на заседании Совета Педагогов</w:t>
            </w:r>
          </w:p>
          <w:p w:rsidR="00423569" w:rsidRPr="00A6715E" w:rsidRDefault="00423569" w:rsidP="00423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A6715E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>МАДОУ детского сада № 435</w:t>
            </w:r>
          </w:p>
          <w:p w:rsidR="00423569" w:rsidRPr="00A6715E" w:rsidRDefault="00423569" w:rsidP="00423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A6715E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>протокол от «___»____________ 2015г</w:t>
            </w:r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:rsidR="00423569" w:rsidRPr="00A6715E" w:rsidRDefault="00423569" w:rsidP="00423569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A6715E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>УТВЕРЖДАЮ</w:t>
            </w:r>
          </w:p>
        </w:tc>
      </w:tr>
      <w:tr w:rsidR="00423569" w:rsidRPr="00A6715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23569" w:rsidRPr="00A6715E" w:rsidRDefault="00423569" w:rsidP="0042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:rsidR="00423569" w:rsidRPr="00A6715E" w:rsidRDefault="00423569" w:rsidP="00423569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A6715E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>Заведующий МАДОУ детского сада № 435</w:t>
            </w:r>
          </w:p>
        </w:tc>
      </w:tr>
      <w:tr w:rsidR="00423569" w:rsidRPr="00A6715E">
        <w:trPr>
          <w:trHeight w:val="4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23569" w:rsidRPr="00A6715E" w:rsidRDefault="00423569" w:rsidP="0042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:rsidR="00423569" w:rsidRPr="00A6715E" w:rsidRDefault="00423569" w:rsidP="00423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A6715E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>_________________/_</w:t>
            </w:r>
            <w:proofErr w:type="spellStart"/>
            <w:r w:rsidRPr="00A6715E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>Е.Г.Черепанова</w:t>
            </w:r>
            <w:proofErr w:type="spellEnd"/>
          </w:p>
          <w:p w:rsidR="00423569" w:rsidRPr="00A6715E" w:rsidRDefault="00423569" w:rsidP="00A6715E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A6715E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>приказ</w:t>
            </w:r>
            <w:r w:rsidR="00A6715E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 xml:space="preserve"> №                                           </w:t>
            </w:r>
            <w:r w:rsidRPr="00A6715E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  <w:t xml:space="preserve"> от «___» __________2015г  </w:t>
            </w:r>
          </w:p>
        </w:tc>
      </w:tr>
    </w:tbl>
    <w:p w:rsidR="00423569" w:rsidRPr="00423569" w:rsidRDefault="00423569" w:rsidP="0042356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423569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423569" w:rsidRPr="00423569" w:rsidRDefault="00423569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423569">
        <w:rPr>
          <w:rFonts w:ascii="MS Mincho" w:eastAsia="MS Mincho" w:hAnsi="MS Mincho" w:cs="MS Mincho"/>
          <w:color w:val="52596F"/>
          <w:sz w:val="20"/>
          <w:szCs w:val="20"/>
          <w:lang w:val="en" w:eastAsia="ru-RU"/>
        </w:rPr>
        <w:t xml:space="preserve">　</w:t>
      </w:r>
    </w:p>
    <w:p w:rsidR="00423569" w:rsidRPr="00423569" w:rsidRDefault="00423569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423569">
        <w:rPr>
          <w:rFonts w:ascii="MS Mincho" w:eastAsia="MS Mincho" w:hAnsi="MS Mincho" w:cs="MS Mincho"/>
          <w:color w:val="52596F"/>
          <w:sz w:val="20"/>
          <w:szCs w:val="20"/>
          <w:lang w:val="en" w:eastAsia="ru-RU"/>
        </w:rPr>
        <w:t xml:space="preserve">　</w:t>
      </w:r>
    </w:p>
    <w:p w:rsidR="00423569" w:rsidRPr="00A6715E" w:rsidRDefault="00423569" w:rsidP="00423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  <w:lang w:eastAsia="ru-RU"/>
        </w:rPr>
        <w:t xml:space="preserve">Правила внутреннего распорядка воспитанников </w:t>
      </w:r>
    </w:p>
    <w:p w:rsidR="00423569" w:rsidRPr="00A6715E" w:rsidRDefault="00423569" w:rsidP="00423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  <w:lang w:eastAsia="ru-RU"/>
        </w:rPr>
        <w:t>Муниципального автономного дошкольного образовательного учреждения</w:t>
      </w:r>
    </w:p>
    <w:p w:rsidR="00423569" w:rsidRPr="00A6715E" w:rsidRDefault="00423569" w:rsidP="00423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  <w:lang w:eastAsia="ru-RU"/>
        </w:rPr>
        <w:t xml:space="preserve"> детского сада № 435 </w:t>
      </w: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71370A" w:rsidRDefault="0071370A" w:rsidP="00423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bookmarkStart w:id="0" w:name="_GoBack"/>
      <w:r w:rsidRPr="00A6715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Общие положения</w:t>
      </w:r>
    </w:p>
    <w:bookmarkEnd w:id="0"/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proofErr w:type="gram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Настоящие Правила внутреннего распорядка воспитанников Муниципального автономного дошкольного образовательного учреждения  детского сада № 435 (далее Учреждение) разработаны в соответствии с Федеральным законом от 29.12.2012 № 273-ФЗ «Об образовании в Российской Федерации»,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врача РФ от 15.05.2013 № 26, уставом и другими локальными актами Учреждения.</w:t>
      </w:r>
      <w:proofErr w:type="gramEnd"/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Учреждении, а также успешной реализации целей и задач образовательной деятельности, определенных в уставе Учреждения, и определяют режим образовательного процесса, внутренний распорядок воспитанников и защиту их прав.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Настоящие Правила утверждаются </w:t>
      </w:r>
      <w:proofErr w:type="gram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заведующей Учреждения</w:t>
      </w:r>
      <w:proofErr w:type="gram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, принимаются педагогическим советом на неопределенный срок.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Настоящие Правила являются обязательными для исполнения всеми участникам образовательных отношений.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При приеме обучающихся администрация Учреждения обязана ознакомить их родителей (законных представителей) с настоящими Правилами.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Копии настоящих Правил размещаются на информационных </w:t>
      </w:r>
      <w:r w:rsidR="00662CBE"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папках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в каждой возрастной группе Учреждения, а также на официальном сайте Учреждения в сети Интернет.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Администрация, педагогический совет, общее собрание трудового коллектива Учреждения, родительский комитет воспитанников имеют право вносить предложения по усовершенствованию и изменению настоящих Правил.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2. Режим работы Учреждения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2.1. Режим работы Учреждения и длительность пребывания в ней воспитанников определяется Уставом Учреждения.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2.2. Учреждение работает с 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u w:val="single"/>
          <w:lang w:eastAsia="ru-RU"/>
        </w:rPr>
        <w:t>7-30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до 1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u w:val="single"/>
          <w:lang w:eastAsia="ru-RU"/>
        </w:rPr>
        <w:t>8-00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часов. Выходные дни – суббота, воскресенье, праздничные дни.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2.3. </w:t>
      </w:r>
      <w:proofErr w:type="gram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Группы работают в соответствии с утвержденным общим расписанием не</w:t>
      </w:r>
      <w:r w:rsidR="00662CBE"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прерывной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образовательной деятельности, планом 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2.4. Группы функционируют в режиме _5_ дневной рабочей недели.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2.5. Администрация Учреждения имеет право объединять группы, переводить детей в близлежащие ДОУ в случае необходимости в летний период (в связи с низкой 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наполняемостью групп, отпуском воспитателей), а также на время ремонта, аварий на водоснабжении и теплоснабжении.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2.6. Основу режима образовательного процесса в Учреждении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2.7. Расписание НОД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2.8. Прием детей в Учреждение осуществляется с _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u w:val="single"/>
          <w:lang w:eastAsia="ru-RU"/>
        </w:rPr>
        <w:t>7-30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_ до 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u w:val="single"/>
          <w:lang w:eastAsia="ru-RU"/>
        </w:rPr>
        <w:t>8-15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часов.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2.9. Родители (законные представители) обязаны забирать до 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u w:val="single"/>
          <w:lang w:eastAsia="ru-RU"/>
        </w:rPr>
        <w:t>18-00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_ часов.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2.10. В случае если родители (законные представители) не могут лично забрать ребенка, то заранее оповещают об этом администрацию Учреждения,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 xml:space="preserve">3. Здоровье </w:t>
      </w:r>
      <w:proofErr w:type="gramStart"/>
      <w:r w:rsidRPr="00A6715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обучающихся</w:t>
      </w:r>
      <w:proofErr w:type="gramEnd"/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3.1. Контроль утреннего приема воспитанников в Учреждение осуществляет воспитатель, а также </w:t>
      </w:r>
      <w:r w:rsidR="00A6715E"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администрация ДОУ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3.2. Выявленные больные или с подозрением на заболевание воспитанники в Учреждение не принимаются; заболевших в течение дня воспитанников изолируют от здоровых  до прихода родителей (законных представителей) или направляют в лечебное учреждение.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3.3.Родители (законные представители) обязаны приводить воспитанника в Учреждение </w:t>
      </w:r>
      <w:proofErr w:type="gram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здоровым</w:t>
      </w:r>
      <w:proofErr w:type="gram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предоставить соответствующее медицинское заключение</w:t>
      </w:r>
      <w:proofErr w:type="gram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3.5. О невозможности прихода ребенка по болезни или другой уважительной причине родители (законные представители) должны сообщить в Учреждение.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3.6. Воспитанник, не посещающий Учреждение более _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u w:val="single"/>
          <w:lang w:eastAsia="ru-RU"/>
        </w:rPr>
        <w:t>5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_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3.7. В случае длительного отсутствия воспитанника в Учреждении по каким-либо обстоятельствам родителям (законным представителям) необходимо написать заявление 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на имя заведующего о сохранении места за воспитанником с указанием периода и причин его отсутствия.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4. Внешний вид и одежда воспитанников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4.2. Родители (законные представители) обязаны приводить ребенка в опрятном виде, чистой одежде и обуви.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4.3. Если внешний вид и одежда воспитанника </w:t>
      </w:r>
      <w:proofErr w:type="gram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неопрятны</w:t>
      </w:r>
      <w:proofErr w:type="gram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4.4. В группе у каждого воспитанника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т.ч</w:t>
      </w:r>
      <w:proofErr w:type="spell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4.5. Порядок в специально организованных в раздевальной </w:t>
      </w:r>
      <w:proofErr w:type="gram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шкафах</w:t>
      </w:r>
      <w:proofErr w:type="gram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для хранения обуви и одежды обучающихся поддерживают их родители (законные представители).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4.6. Во избежание потери или случайного обмена вещей родители (законные представители) воспитанников маркируют их.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4.7. В шкафу каждого воспитанника должно быть два пакета для хранения чистого и использованного белья.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4.8. Родители (законные представители) должны ежедневно проверять содержимое шкафов для одежды и обуви, в </w:t>
      </w:r>
      <w:proofErr w:type="spell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т.ч</w:t>
      </w:r>
      <w:proofErr w:type="spell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5. Обеспечение безопасности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5.2. Для обеспечения безопасности родители (законные представители) должны лично передавать детей воспитателю группы и расписываться в журнале о приеме ребенка в Учреждение.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5.4. Посторонним лицам запрещено находиться в помещениях и на территории Учреждения без разрешения администрации.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5.5.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5.7. Воспитанникам категорически запрещается приносить в Учреждение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5.8. Воспитанникам запрещается приносить в Учреждение жевательную резинку и другие продукты питания (конфеты, печенье, сухарики, напитки и др.).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5.9. Запрещается оставлять коляски, санки, велосипеды в помещении Учреждения.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5.10. Запрещается курение в помещениях и на территории Учреждения.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5.11. Запрещается въезд на территорию Учреждения на личном автотранспорте или такси.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5.12. При парковке личного автотранспорта необходимо оставлять свободным подъезд к воротам для въезда и выезда служебного транспорта на территорию Учреждения.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6. Организация питания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6.1. Учреждение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6.2. Организация питания воспитанников возлагается на Учреждение и осуществляется его штатным персоналом.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MS Mincho" w:hAnsi="Times New Roman" w:cs="Times New Roman"/>
          <w:color w:val="52596F"/>
          <w:sz w:val="24"/>
          <w:szCs w:val="24"/>
          <w:lang w:val="en" w:eastAsia="ru-RU"/>
        </w:rPr>
        <w:t xml:space="preserve">　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6.3. Питание в Учреждении осуществляется в соответствии с примерным ___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u w:val="single"/>
          <w:lang w:eastAsia="ru-RU"/>
        </w:rPr>
        <w:t xml:space="preserve">10 - 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дневным меню, разработанным на основе физиологических потребностей в пищевых веществах и нормах питания воспитанников и утвержденного </w:t>
      </w:r>
      <w:proofErr w:type="gram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заведующим Учреждения</w:t>
      </w:r>
      <w:proofErr w:type="gram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6.4. Меню в Учреждении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и вывешивается на информационных стендах.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6.5. Режим и кратность питания воспитанников устанавливается в соответствии с длительностью их пребывания в Учреждении.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 xml:space="preserve"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A6715E"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администрацию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Учреждения.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7. Игра и пребывание воспитанников на свежем воздухе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7.1. Организация прогулок и непосредственно образовательной деятельности с воспитанниками осуществляется педагогами Учреждения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7.1. Прогулки с воспитанниками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°С</w:t>
      </w:r>
      <w:proofErr w:type="gram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и скорости ветра более 7 м/с продолжительность прогулки сокращается.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7.2. </w:t>
      </w:r>
      <w:proofErr w:type="gram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Родители (законные представители) и педагоги Учреждения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Учреждения, не обижать друг друга, не применять физическую силу, не брать без разрешения личные вещи других детей, в </w:t>
      </w:r>
      <w:proofErr w:type="spell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т.ч</w:t>
      </w:r>
      <w:proofErr w:type="spell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. принесенные из дома игрушки;</w:t>
      </w:r>
      <w:proofErr w:type="gram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портить и ломать результаты труда других воспитанников</w:t>
      </w:r>
      <w:proofErr w:type="gram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..</w:t>
      </w:r>
      <w:proofErr w:type="gramEnd"/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7.3. Воспитанникам разрешается приносить в Учреждение личные игрушки только в том случае, если они соответствуют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организаций». Использование личных велосипедов, самокатов, санок в Учреждении (без согласия инструктора по физкультуре или воспитателя) запрещается в целях обеспечения безопасности других детей.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7.4.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8. Права воспитанников Учреждения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8.1. Учреждение реализует право воспитанников обучающихся на образование, гарантированное государством.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8.2. Воспитанники, посещающие Учреждение, имеют право: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свободное выражение собственных взглядов и убеждений;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поощрение за успехи в образовательной, творческой, спортивной деятельности;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Учреждении основной образовательной программой дошкольного образования;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пользование имеющимися в Учреждении объектами культуры и спорта, лечебно-оздоровительной инфраструктурой в установленном порядке;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получение дополнительных образовательных услуг.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  <w:r w:rsidRPr="00A6715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9. Поощрение и дисциплинарное воздействие</w:t>
      </w: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9.1. Меры дисциплинарного взыскания к воспитанникам Учреждения не применяются.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9.2. Применение физического и (или) психического насилия по отношению к воспитанникам Учреждения не допускается.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9.3. Дисциплина в Учреждении, поддерживается на основе уважения человеческого достоинства всех участников образовательных отношений.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9.4. Поощрение обучающихся в Учреждении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lang w:eastAsia="ru-RU"/>
        </w:rPr>
        <w:t>10. Разное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10.1. Педагоги, специалисты, администрация Учреждения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Учреждения в специально отведенное на это время. 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10.3. Все спорные и конфликтные ситуации разрешаются только в отсутствии воспитанников.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Учреждения, а также активно участвовать в </w:t>
      </w:r>
      <w:proofErr w:type="spellStart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воспитательно</w:t>
      </w:r>
      <w:proofErr w:type="spellEnd"/>
      <w:r w:rsidRPr="00A6715E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-образовательном процессе, совместных с детьми мероприятиях.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MS Gothic" w:hAnsi="Times New Roman" w:cs="Times New Roman"/>
          <w:color w:val="52596F"/>
          <w:sz w:val="24"/>
          <w:szCs w:val="24"/>
          <w:lang w:val="en" w:eastAsia="ru-RU"/>
        </w:rPr>
        <w:t xml:space="preserve">　</w:t>
      </w:r>
    </w:p>
    <w:p w:rsidR="00423569" w:rsidRPr="00A6715E" w:rsidRDefault="00423569" w:rsidP="00662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6715E">
        <w:rPr>
          <w:rFonts w:ascii="Times New Roman" w:eastAsia="MS Mincho" w:hAnsi="Times New Roman" w:cs="Times New Roman"/>
          <w:color w:val="52596F"/>
          <w:sz w:val="24"/>
          <w:szCs w:val="24"/>
          <w:lang w:eastAsia="ru-RU"/>
        </w:rPr>
        <w:t xml:space="preserve">　</w:t>
      </w:r>
    </w:p>
    <w:p w:rsidR="007358E3" w:rsidRPr="00A6715E" w:rsidRDefault="007358E3" w:rsidP="00662C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58E3" w:rsidRPr="00A6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69"/>
    <w:rsid w:val="00423569"/>
    <w:rsid w:val="004E00CF"/>
    <w:rsid w:val="00662CBE"/>
    <w:rsid w:val="006E5C1E"/>
    <w:rsid w:val="0071370A"/>
    <w:rsid w:val="007358E3"/>
    <w:rsid w:val="00A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2015-11-23T07:58:00Z</cp:lastPrinted>
  <dcterms:created xsi:type="dcterms:W3CDTF">2015-11-19T06:02:00Z</dcterms:created>
  <dcterms:modified xsi:type="dcterms:W3CDTF">2015-11-23T07:59:00Z</dcterms:modified>
</cp:coreProperties>
</file>