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530" w:rsidRDefault="00187530" w:rsidP="00187530">
      <w:pPr>
        <w:spacing w:after="0" w:line="360" w:lineRule="auto"/>
        <w:ind w:firstLine="709"/>
        <w:jc w:val="center"/>
        <w:rPr>
          <w:rStyle w:val="a4"/>
          <w:rFonts w:ascii="Monotype Corsiva" w:hAnsi="Monotype Corsiva" w:cs="Times New Roman"/>
          <w:i/>
          <w:sz w:val="72"/>
          <w:szCs w:val="72"/>
        </w:rPr>
      </w:pPr>
      <w:r w:rsidRPr="00187530">
        <w:rPr>
          <w:rStyle w:val="a4"/>
          <w:rFonts w:ascii="Monotype Corsiva" w:hAnsi="Monotype Corsiva" w:cs="Times New Roman"/>
          <w:b w:val="0"/>
          <w:i/>
          <w:sz w:val="72"/>
          <w:szCs w:val="72"/>
        </w:rPr>
        <w:t xml:space="preserve">Консультация для родителей </w:t>
      </w:r>
      <w:r w:rsidRPr="00187530">
        <w:rPr>
          <w:rStyle w:val="a4"/>
          <w:rFonts w:ascii="Monotype Corsiva" w:hAnsi="Monotype Corsiva" w:cs="Times New Roman"/>
          <w:i/>
          <w:sz w:val="72"/>
          <w:szCs w:val="72"/>
        </w:rPr>
        <w:t>"С огнем не шути!"</w:t>
      </w:r>
    </w:p>
    <w:p w:rsidR="00F235AC" w:rsidRPr="00187530" w:rsidRDefault="00F235AC" w:rsidP="00F235AC">
      <w:pPr>
        <w:spacing w:after="0" w:line="360" w:lineRule="auto"/>
        <w:ind w:hanging="1701"/>
        <w:jc w:val="center"/>
        <w:rPr>
          <w:rStyle w:val="a4"/>
          <w:rFonts w:ascii="Monotype Corsiva" w:hAnsi="Monotype Corsiva" w:cs="Times New Roman"/>
          <w:i/>
          <w:sz w:val="72"/>
          <w:szCs w:val="72"/>
        </w:rPr>
      </w:pPr>
      <w:r>
        <w:rPr>
          <w:rFonts w:ascii="Monotype Corsiva" w:hAnsi="Monotype Corsiva" w:cs="Times New Roman"/>
          <w:b/>
          <w:bCs/>
          <w:i/>
          <w:noProof/>
          <w:sz w:val="72"/>
          <w:szCs w:val="72"/>
          <w:lang w:eastAsia="ru-RU"/>
        </w:rPr>
        <w:drawing>
          <wp:inline distT="0" distB="0" distL="0" distR="0">
            <wp:extent cx="7477857" cy="3743325"/>
            <wp:effectExtent l="19050" t="0" r="8793" b="0"/>
            <wp:docPr id="1" name="Рисунок 0" descr="24606158211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4606158211827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77857" cy="37433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7530" w:rsidRPr="00187530" w:rsidRDefault="00187530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Наиболее часто гибель дошкольников происходит на пожарах. Причины возникновения пожаров — самые разнообразные.</w:t>
      </w:r>
    </w:p>
    <w:p w:rsidR="00187530" w:rsidRPr="00187530" w:rsidRDefault="00187530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Огонь всегда привлекал детей. Малыши видят, как появляются огненные языки пламени, когда родители зажигают спички. И ничего страшного не происходит. Однако если взрослые вовремя не объяснят ребенку об опасности, сопровождающей даже крохотный огонек, пожара не миновать.</w:t>
      </w:r>
    </w:p>
    <w:p w:rsidR="00187530" w:rsidRPr="00187530" w:rsidRDefault="00187530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 xml:space="preserve">Во многих случаях причиной возникновения пожара по вине дошкольников становятся игры с различными горючими средствами и материалами, к которым относятся спички и зажигалки, свечи и факелы, электроприборы (утюги, обогреватели и т. п.), бенгальские огни, бензин или тара из-под него. Как правило, это происходит в сараях, сенохранилищах, </w:t>
      </w:r>
      <w:r w:rsidRPr="00187530">
        <w:rPr>
          <w:rFonts w:ascii="Times New Roman" w:hAnsi="Times New Roman" w:cs="Times New Roman"/>
          <w:sz w:val="28"/>
          <w:szCs w:val="28"/>
        </w:rPr>
        <w:lastRenderedPageBreak/>
        <w:t>подвалах, гаражах, чердаках, жилых помещениях, когда дети находятся там без взрослых.</w:t>
      </w:r>
    </w:p>
    <w:p w:rsidR="00187530" w:rsidRDefault="00187530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Опасность возгорания может поджидать ребенка и на улице. Начало лета совпадает с обильным цветением тополей. Улицы, дворы и скверы покрываются тополиным пухом. Для ребят этот пух — предмет забав: стоит поднести спичку — и он вспыхивает, как порох. Огонь скользит по нему, как по бикфордову шнуру, пробегая десятки метров, и часто заканчивается пожаром. Нередко дети школьного возраста, которые зажигали пух, успевали убежать, а малыши получали ожоги.</w:t>
      </w:r>
    </w:p>
    <w:p w:rsidR="00F235AC" w:rsidRPr="00187530" w:rsidRDefault="00F235AC" w:rsidP="00F235AC">
      <w:pPr>
        <w:spacing w:after="0" w:line="360" w:lineRule="auto"/>
        <w:ind w:hanging="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718539" cy="4448175"/>
            <wp:effectExtent l="19050" t="0" r="6111" b="0"/>
            <wp:docPr id="2" name="Рисунок 1" descr="image_image_4914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image_4914343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24650" cy="445222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187530" w:rsidRPr="00187530" w:rsidRDefault="00187530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 xml:space="preserve">Часто взрослые оставляют ребенка в квартире одного, включив ему, чтобы не было скучно, телевизор. А ведь телевизор нередко бывает источником возникновения пожара. Около половины массы этого электроприбора составляют полимерные материалы, которые при горении выделяют токсичные вещества, способные вызвать отравление. </w:t>
      </w:r>
      <w:r w:rsidRPr="00187530">
        <w:rPr>
          <w:rFonts w:ascii="Times New Roman" w:hAnsi="Times New Roman" w:cs="Times New Roman"/>
          <w:sz w:val="28"/>
          <w:szCs w:val="28"/>
        </w:rPr>
        <w:lastRenderedPageBreak/>
        <w:t>Неподготовленные дети теряются, они не знают, что нужно предпринять в таких случаях.</w:t>
      </w:r>
    </w:p>
    <w:p w:rsidR="00187530" w:rsidRPr="00187530" w:rsidRDefault="00187530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Перечисленные выше причины возникновения пожаров, в результате которых пострадали дети, наиболее часто встречающиеся. В большинстве их дети не смогли избежать беды из-за своей неподготовленности к действиям в той или иной экстремальной ситуации. Однако дошкольники уже в состоянии усвоить, что огонь и дым — это опасность, от которой нельзя спрятаться, но можно спастись, убежав из горящего помещения или позвав на помощь взрослых. В каждом дошкольном учреждении ведётся работа с детьми по правилам поведения в опасных ситуациях, эту работу обязательно должны поддерживать родители. Знание детьми элементарных правил безопасности и умение сориентироваться в чрезвычайной ситуации могут не только спасти их при возникновении пожара, но и предотвратить сотни пожаров из-за детских шалостей.</w:t>
      </w:r>
    </w:p>
    <w:p w:rsidR="00187530" w:rsidRPr="00187530" w:rsidRDefault="00187530" w:rsidP="00187530">
      <w:pPr>
        <w:spacing w:after="0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 w:rsidRPr="00187530">
        <w:rPr>
          <w:rStyle w:val="a4"/>
          <w:rFonts w:ascii="Times New Roman" w:hAnsi="Times New Roman" w:cs="Times New Roman"/>
          <w:sz w:val="28"/>
          <w:szCs w:val="28"/>
        </w:rPr>
        <w:t>Расскажит</w:t>
      </w:r>
      <w:r w:rsidR="00A9259E">
        <w:rPr>
          <w:rStyle w:val="a4"/>
          <w:rFonts w:ascii="Times New Roman" w:hAnsi="Times New Roman" w:cs="Times New Roman"/>
          <w:sz w:val="28"/>
          <w:szCs w:val="28"/>
        </w:rPr>
        <w:t>е детям о пожарной безопасности</w:t>
      </w:r>
    </w:p>
    <w:p w:rsidR="00187530" w:rsidRPr="00187530" w:rsidRDefault="00187530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Не секрет, что пожары чаще всего происходят от беспечного отношения к огню самих людей. Значительная часть пожаров происходит в жилье. Здесь гибель и травматизм людей от дыма и огня составляет 9 случаев из 10. Основными причинами пожаров в быту являются: неосторожное обращение с огнем при курении и приготовлении пищи, использование электробытовых приборов, теле-, видео- и аудиотехники, не адаптированной к отечественной электросети или неисправных, проведение электросварочных работ при ремонтных работах в квартирах, детские шалости с огнем:</w:t>
      </w:r>
    </w:p>
    <w:p w:rsidR="00181ABE" w:rsidRPr="00187530" w:rsidRDefault="00181AB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Style w:val="a4"/>
          <w:rFonts w:ascii="Times New Roman" w:hAnsi="Times New Roman" w:cs="Times New Roman"/>
          <w:sz w:val="28"/>
          <w:szCs w:val="28"/>
        </w:rPr>
        <w:t>Пожарная безопасность в квартире:</w:t>
      </w:r>
    </w:p>
    <w:p w:rsidR="00181ABE" w:rsidRPr="00187530" w:rsidRDefault="00181AB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Не балуйся дома со спичками и зажигалками. Это одна из причин пожаров.</w:t>
      </w:r>
    </w:p>
    <w:p w:rsidR="00181ABE" w:rsidRPr="00187530" w:rsidRDefault="00181AB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181ABE" w:rsidRPr="00187530" w:rsidRDefault="00181AB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lastRenderedPageBreak/>
        <w:t>Не суши белье над плитой. Оно может загореться.</w:t>
      </w:r>
    </w:p>
    <w:p w:rsidR="00181ABE" w:rsidRPr="00187530" w:rsidRDefault="00181AB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181ABE" w:rsidRPr="00187530" w:rsidRDefault="00181ABE" w:rsidP="00187530">
      <w:pPr>
        <w:spacing w:after="0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Ни в коем случае не зажигай фейерверки, свечи или бенгальские огни дома без взрослых.</w:t>
      </w:r>
    </w:p>
    <w:p w:rsidR="00181ABE" w:rsidRPr="00187530" w:rsidRDefault="00181AB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Style w:val="a4"/>
          <w:rFonts w:ascii="Times New Roman" w:hAnsi="Times New Roman" w:cs="Times New Roman"/>
          <w:sz w:val="28"/>
          <w:szCs w:val="28"/>
        </w:rPr>
        <w:t>Пожарная безопасность в деревне</w:t>
      </w:r>
    </w:p>
    <w:p w:rsidR="00181ABE" w:rsidRPr="00187530" w:rsidRDefault="00181AB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В деревне или на даче без взрослых не подходи к печи и не открывай печную дверцу.</w:t>
      </w:r>
      <w:r w:rsidR="00AB5115">
        <w:rPr>
          <w:rFonts w:ascii="Times New Roman" w:hAnsi="Times New Roman" w:cs="Times New Roman"/>
          <w:sz w:val="28"/>
          <w:szCs w:val="28"/>
        </w:rPr>
        <w:t xml:space="preserve"> </w:t>
      </w:r>
      <w:r w:rsidRPr="00187530">
        <w:rPr>
          <w:rFonts w:ascii="Times New Roman" w:hAnsi="Times New Roman" w:cs="Times New Roman"/>
          <w:sz w:val="28"/>
          <w:szCs w:val="28"/>
        </w:rPr>
        <w:t>Оттуда могут выскочить раскаленный уголек или искра и стать причиной пожара.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Никогда не прикасайся голыми руками к металлическим частям печки. Ты можешь получить серьезный ожог.</w:t>
      </w:r>
    </w:p>
    <w:p w:rsidR="000F464E" w:rsidRPr="00187530" w:rsidRDefault="000F464E" w:rsidP="00187530">
      <w:pPr>
        <w:spacing w:after="0" w:line="360" w:lineRule="auto"/>
        <w:ind w:firstLine="709"/>
        <w:rPr>
          <w:rStyle w:val="a4"/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Не трогай без разрешения взрослых печную заслонку. Если ее закрыть раньше времени, в доме скопится угарный газ, и можно задохнуться.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Style w:val="a4"/>
          <w:rFonts w:ascii="Times New Roman" w:hAnsi="Times New Roman" w:cs="Times New Roman"/>
          <w:sz w:val="28"/>
          <w:szCs w:val="28"/>
        </w:rPr>
        <w:t>Пожарная безопасность в лесу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 Пожар - самая большая опасность в лесу. Поэтому не разводи костер без взрослых.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Не балуйся с огнем. В сухую жаркую погоду достаточно одной спички или искры от фейерверка, чтобы лес загорелся.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Если пожар все-таки начался, немедленно выбегай из леса. Старайся бежать в ту сторону, откуда дует ветер.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Выйдя из леса, обязательно сообщи о пожаре взрослым.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Style w:val="a4"/>
          <w:rFonts w:ascii="Times New Roman" w:hAnsi="Times New Roman" w:cs="Times New Roman"/>
          <w:sz w:val="28"/>
          <w:szCs w:val="28"/>
        </w:rPr>
        <w:t>Если начался пожар: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0F464E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Если огонь сразу не погас, немедленно убегай из дома в безопасное место. И только после этого позвони в пожарную охрану по телефону `01` или попроси об этом соседей.</w:t>
      </w:r>
    </w:p>
    <w:p w:rsidR="006A5B79" w:rsidRPr="00187530" w:rsidRDefault="006A5B79" w:rsidP="006A5B79">
      <w:pPr>
        <w:spacing w:after="0" w:line="360" w:lineRule="auto"/>
        <w:ind w:hanging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451830" cy="3733800"/>
            <wp:effectExtent l="19050" t="0" r="6120" b="0"/>
            <wp:docPr id="3" name="Рисунок 2" descr="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16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57950" cy="373734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Если не можешь убежать из горящей квартиры, сразу же позвони по телефону `01` и сообщи пожарным точный адрес и номер своей квартиры. После этого зови из окна на помощь соседей и прохожих.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- внизу дыма меньше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 xml:space="preserve">Если в помещение проник дым, надо смочить водой одежду, покрыть голову мокрой салфеткой и </w:t>
      </w:r>
      <w:r w:rsidR="00AB5115" w:rsidRPr="00187530">
        <w:rPr>
          <w:rFonts w:ascii="Times New Roman" w:hAnsi="Times New Roman" w:cs="Times New Roman"/>
          <w:sz w:val="28"/>
          <w:szCs w:val="28"/>
        </w:rPr>
        <w:t>выходить,</w:t>
      </w:r>
      <w:r w:rsidRPr="00187530">
        <w:rPr>
          <w:rFonts w:ascii="Times New Roman" w:hAnsi="Times New Roman" w:cs="Times New Roman"/>
          <w:sz w:val="28"/>
          <w:szCs w:val="28"/>
        </w:rPr>
        <w:t xml:space="preserve"> пригнувшись или ползком.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Обязательно закрой форточку и дверь в комнате, где начался пожар. Закрытая дверь может не только задержать проникновение дыма, но иногда и погасить огонь.</w:t>
      </w:r>
    </w:p>
    <w:p w:rsidR="000F464E" w:rsidRPr="00187530" w:rsidRDefault="000F464E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 xml:space="preserve">Наполни водой ванну, ведра, тазы. Можешь облить водой двери и пол. При пожаре в подъезде никогда не садись в лифт. Он </w:t>
      </w:r>
      <w:proofErr w:type="gramStart"/>
      <w:r w:rsidRPr="00187530">
        <w:rPr>
          <w:rFonts w:ascii="Times New Roman" w:hAnsi="Times New Roman" w:cs="Times New Roman"/>
          <w:sz w:val="28"/>
          <w:szCs w:val="28"/>
        </w:rPr>
        <w:t>может отключиться и ты задохнешься</w:t>
      </w:r>
      <w:proofErr w:type="gramEnd"/>
      <w:r w:rsidRPr="00187530">
        <w:rPr>
          <w:rFonts w:ascii="Times New Roman" w:hAnsi="Times New Roman" w:cs="Times New Roman"/>
          <w:sz w:val="28"/>
          <w:szCs w:val="28"/>
        </w:rPr>
        <w:t>.</w:t>
      </w:r>
    </w:p>
    <w:p w:rsidR="00F63903" w:rsidRPr="00187530" w:rsidRDefault="00F63903" w:rsidP="0018753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87530">
        <w:rPr>
          <w:rFonts w:ascii="Times New Roman" w:hAnsi="Times New Roman" w:cs="Times New Roman"/>
          <w:sz w:val="28"/>
          <w:szCs w:val="28"/>
        </w:rPr>
        <w:t>Когда приедут пожарные, во всем их слушайся и не бойся. Они лучше знают, как тебя спасти</w:t>
      </w:r>
      <w:r w:rsidR="00AB5115">
        <w:rPr>
          <w:rFonts w:ascii="Times New Roman" w:hAnsi="Times New Roman" w:cs="Times New Roman"/>
          <w:sz w:val="28"/>
          <w:szCs w:val="28"/>
        </w:rPr>
        <w:t>!</w:t>
      </w:r>
    </w:p>
    <w:sectPr w:rsidR="00F63903" w:rsidRPr="00187530" w:rsidSect="008020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3903"/>
    <w:rsid w:val="000E4146"/>
    <w:rsid w:val="000F464E"/>
    <w:rsid w:val="00181ABE"/>
    <w:rsid w:val="00187530"/>
    <w:rsid w:val="00400FBB"/>
    <w:rsid w:val="006A5B79"/>
    <w:rsid w:val="00802013"/>
    <w:rsid w:val="008A2833"/>
    <w:rsid w:val="00A9259E"/>
    <w:rsid w:val="00AB5115"/>
    <w:rsid w:val="00E024E9"/>
    <w:rsid w:val="00F235AC"/>
    <w:rsid w:val="00F63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0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3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39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235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35A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26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Юрьевна</dc:creator>
  <cp:lastModifiedBy>Марина Юрьевна</cp:lastModifiedBy>
  <cp:revision>3</cp:revision>
  <dcterms:created xsi:type="dcterms:W3CDTF">2019-03-12T09:01:00Z</dcterms:created>
  <dcterms:modified xsi:type="dcterms:W3CDTF">2019-03-13T08:21:00Z</dcterms:modified>
</cp:coreProperties>
</file>