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C5" w:rsidRPr="00A2452B" w:rsidRDefault="003531C5" w:rsidP="003531C5">
      <w:pPr>
        <w:jc w:val="center"/>
        <w:rPr>
          <w:sz w:val="24"/>
          <w:szCs w:val="24"/>
        </w:rPr>
      </w:pPr>
      <w:r w:rsidRPr="00A2452B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3531C5" w:rsidRDefault="003531C5" w:rsidP="003531C5">
      <w:pPr>
        <w:jc w:val="center"/>
        <w:rPr>
          <w:sz w:val="24"/>
          <w:szCs w:val="24"/>
        </w:rPr>
      </w:pPr>
      <w:r w:rsidRPr="00A2452B">
        <w:rPr>
          <w:sz w:val="24"/>
          <w:szCs w:val="24"/>
        </w:rPr>
        <w:t>Детский сад № 435</w:t>
      </w:r>
    </w:p>
    <w:p w:rsidR="003531C5" w:rsidRPr="003531C5" w:rsidRDefault="003531C5" w:rsidP="003531C5">
      <w:pPr>
        <w:jc w:val="center"/>
        <w:rPr>
          <w:rFonts w:ascii="Monotype Corsiva" w:hAnsi="Monotype Corsiva"/>
          <w:color w:val="000000"/>
          <w:sz w:val="120"/>
          <w:szCs w:val="120"/>
          <w:shd w:val="clear" w:color="auto" w:fill="FFFFFF"/>
        </w:rPr>
      </w:pPr>
      <w:r w:rsidRPr="003531C5">
        <w:rPr>
          <w:rFonts w:ascii="Monotype Corsiva" w:hAnsi="Monotype Corsiva"/>
          <w:color w:val="000000"/>
          <w:sz w:val="120"/>
          <w:szCs w:val="120"/>
          <w:shd w:val="clear" w:color="auto" w:fill="FFFFFF"/>
        </w:rPr>
        <w:t>«Как научить дошкольников правилам безопасного перехода»</w:t>
      </w:r>
    </w:p>
    <w:p w:rsidR="003531C5" w:rsidRDefault="003531C5" w:rsidP="003531C5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3531C5" w:rsidRDefault="003531C5" w:rsidP="003531C5">
      <w:pP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  <w:r>
        <w:rPr>
          <w:rFonts w:ascii="Monotype Corsiva" w:hAnsi="Monotype Corsiva"/>
          <w:noProof/>
          <w:color w:val="000000"/>
          <w:sz w:val="144"/>
          <w:szCs w:val="1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13335</wp:posOffset>
            </wp:positionV>
            <wp:extent cx="6591300" cy="3705225"/>
            <wp:effectExtent l="19050" t="0" r="0" b="0"/>
            <wp:wrapTight wrapText="bothSides">
              <wp:wrapPolygon edited="0">
                <wp:start x="-62" y="0"/>
                <wp:lineTo x="-62" y="21544"/>
                <wp:lineTo x="21600" y="21544"/>
                <wp:lineTo x="21600" y="0"/>
                <wp:lineTo x="-62" y="0"/>
              </wp:wrapPolygon>
            </wp:wrapTight>
            <wp:docPr id="2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1C5" w:rsidRDefault="003531C5" w:rsidP="003531C5">
      <w:pPr>
        <w:jc w:val="center"/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</w:p>
    <w:p w:rsidR="003531C5" w:rsidRDefault="003531C5" w:rsidP="003531C5">
      <w:pPr>
        <w:widowControl w:val="0"/>
        <w:autoSpaceDE w:val="0"/>
        <w:autoSpaceDN w:val="0"/>
        <w:adjustRightInd w:val="0"/>
        <w:ind w:left="2547" w:right="-20"/>
      </w:pPr>
      <w:r>
        <w:t xml:space="preserve">                        Екатеринбург 2026</w:t>
      </w:r>
    </w:p>
    <w:p w:rsidR="003531C5" w:rsidRPr="003531C5" w:rsidRDefault="003531C5" w:rsidP="003531C5">
      <w:pPr>
        <w:spacing w:after="10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lastRenderedPageBreak/>
        <w:t>Уважаемые родители! Безопасность вашего ребенка на дороге на 90% зависит от вашего воспитания. Не надейтесь на школу или детский сад. Каждый день, выходя из дома, проговаривайте правила.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Ребенок должен усвоить: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Дорога переходится только шагом, нельзя бежать.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Перед выходом на проезжую часть нужно остановиться и посмотреть.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На дороге нельзя играть, толкаться и отвлекаться.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Самый безопасный способ перехода — снять капюшон, выключить телефон, взять взрослого за руку.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Помните: жизнь и здоровье ребенка — в ваших руках, и привычка «быть грамотным пешеходом» начинается с вашего личного примера.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1. Главный принцип: не «пугать», а «убеждать наглядностью»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Запреты и запугивание («машина убьет») часто дают обратный эффект: ребенок либо перестает воспринимать информацию из-за страха, либо действует импульсивно. Дошкольник понимает только ситуацию «здесь и сейчас».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Совет: Формируйте навык через алгоритм действий. Дорога — это зона повышенной опасности, где нельзя действовать по наитию.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2. Правило «Стой! Смотри! Слушай! Думай! Иди!»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Научите ребенка твердому алгоритму, который нужно довести до автоматизма. Проигрывайте его каждую прогулку.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1. Остановись! Ребенок должен привыкнуть, что перед выходом на проезжую часть (даже на пешеходном переходе) нужно полностью остановиться, а не идти шагом. Ноги должны быть крепко на земле.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2. Посмотри налево! Объясните: «Голова поворачивается, как у робота, чтобы увидеть, кто едет с левой стороны».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3. Посмотри направо! Убедиться, что нет машин, которые едут задним ходом или поворачивают.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4. Послушай! Даже если дорога кажется пустой, нужно прислушаться. Иногда шум мотора слышен раньше, чем видна машина (особенно в городе из-за припаркованных авто).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5. Думай и иди! Только убедившись, что все машины остановились (водители видят вас), можно переходить, сохраняя контроль над ситуацией.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3. «Ловушки» дороги, о которых должен знать родитель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Дошкольник не может оценить скрытую опасность. Родитель обязан объяснить и показать на улице: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«Кусты и сугробы»: Нельзя выходить на дорогу из-за кустов, сугробов, ларьков или стоящих машин. Ребенок должен понимать: «Стоящая машина закрывает обзор. Если она стоит — значит, за ней может ехать другая».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«Зебра не панацея»: Пешеходный переход (нерегулируемый) — это самое опасное место, если не убедиться в безопасности. Объясните, что «зебра» только показывает место перехода, но не защищает от машин.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lastRenderedPageBreak/>
        <w:t xml:space="preserve">· «Зеленый свет»: Привычка «бежать </w:t>
      </w:r>
      <w:proofErr w:type="gramStart"/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на</w:t>
      </w:r>
      <w:proofErr w:type="gramEnd"/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 xml:space="preserve"> зеленый» опасна. Нужно научить ребенка, что сначала нужно убедиться, что все машины остановились. Часто водители не успевают затормозить на мигающий зеленый или поворачивают на разрешающий сигнал, не пропуская пешеходов.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4. Правило «Светофора» для дошкольника</w:t>
      </w:r>
      <w:proofErr w:type="gramStart"/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Н</w:t>
      </w:r>
      <w:proofErr w:type="gramEnd"/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е учите ребенка тому, что «горит зеленый — иди». Это слишком сложное понятие. Используйте четкие формулировки: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Красный: «Стой! Дороги нет!»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Желтый: «Жди! Приготовься!» (Объясните, что желтый — самый коварный сигнал, на него выходить нельзя).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Зеленый: «Убедись, что все стоят, и иди».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Важно: Научите ребенка смотреть не только на пешеходный светофор, но и на транспортный. Если машинам горит зеленый стрелка поворота, они могут поехать прямо на пешеходов.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5. Яркая одежда и «светлячки»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В пасмурную погоду, сумерках или зимой водитель видит пешехода гораздо позже.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Совет: Одевайте ребенка в яркую, светоотражающую одежду.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Обязательно: Наклейте светоотражающие элементы (светлячки) на верхнюю одежду, рюкзак и шапку. Объясните ребенку: «Эти блестяшки помогают водителю увидеть тебя издалека, даже в темноте».</w:t>
      </w:r>
    </w:p>
    <w:p w:rsidR="003531C5" w:rsidRDefault="003531C5" w:rsidP="003531C5">
      <w:pPr>
        <w:spacing w:after="0" w:line="270" w:lineRule="atLeast"/>
        <w:ind w:firstLine="709"/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6. Родитель — главный образец для подражания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Дошкольник копирует действия взрослых. Если вы перебегаете дорогу в неположенном месте или на красный свет, держа ребенка за руку, он запомнит именно этот стиль поведения, а не ваши слова.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Запомните: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1. Крепко держите за руку. У дошкольника маленькая ладонь, и он может вырваться в опасный момент. Держите ребенка за запястье, а не за пальцы.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2. Снимайте капюшоны. Перед переходом капюшон нужно опустить, убрать зонт, выключить наушники. Ничто не должно ограничивать обзор и слух ребенка.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3. Выходите из машины только на тротуар. Если вы высаживаете ребенка из автомобиля на проезжей части или обочине — это смертельно опасно.</w:t>
      </w:r>
    </w:p>
    <w:p w:rsidR="00C5330A" w:rsidRPr="003531C5" w:rsidRDefault="003531C5" w:rsidP="003531C5">
      <w:pPr>
        <w:spacing w:after="0" w:line="270" w:lineRule="atLeast"/>
        <w:ind w:firstLine="709"/>
        <w:rPr>
          <w:rFonts w:ascii="Monotype Corsiva" w:hAnsi="Monotype Corsiva"/>
          <w:sz w:val="28"/>
          <w:szCs w:val="28"/>
        </w:rPr>
      </w:pP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t>7. Игровая тренировка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Дошкольники лучше всего усваивают информацию в игре.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Дома: Разыграйте сценку с игрушечными машинками и куклами. Пусть кукла сначала выбегает из-за коробки (дома) и «попадает под машину», а потом делает все по правилам — останавливается, смотрит.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На прогулке: Превратите дорогу в «урок». Комментируйте свои действия: «Сейчас мы подошли к дороге. Я остановилась. Поворачиваю голову налево. Машин нет? Нет. Поворачиваю направо. Вижу машину? Нет. Теперь спокойно идем. Я продолжаю следить глазами».</w:t>
      </w:r>
      <w:r w:rsidRPr="003531C5">
        <w:rPr>
          <w:rFonts w:ascii="Monotype Corsiva" w:eastAsia="Times New Roman" w:hAnsi="Monotype Corsiva" w:cs="Arial"/>
          <w:color w:val="000000"/>
          <w:spacing w:val="-2"/>
          <w:sz w:val="28"/>
          <w:szCs w:val="28"/>
          <w:lang w:eastAsia="ru-RU"/>
        </w:rPr>
        <w:br/>
        <w:t>· Загадки и стихи: Учите стихи про светофор (С. Михалков — классика), но всегда сопровождайте их практическими действиями.</w:t>
      </w:r>
    </w:p>
    <w:sectPr w:rsidR="00C5330A" w:rsidRPr="003531C5" w:rsidSect="00620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628"/>
    <w:rsid w:val="000D3AAC"/>
    <w:rsid w:val="000D6CC8"/>
    <w:rsid w:val="0021389D"/>
    <w:rsid w:val="00274E93"/>
    <w:rsid w:val="003531C5"/>
    <w:rsid w:val="00376A20"/>
    <w:rsid w:val="00504D66"/>
    <w:rsid w:val="005C2ABE"/>
    <w:rsid w:val="00620B51"/>
    <w:rsid w:val="00830628"/>
    <w:rsid w:val="008F5F71"/>
    <w:rsid w:val="0096754D"/>
    <w:rsid w:val="00AF08C0"/>
    <w:rsid w:val="00C5330A"/>
    <w:rsid w:val="00CC0409"/>
    <w:rsid w:val="00E1422A"/>
    <w:rsid w:val="00E62BC6"/>
    <w:rsid w:val="00F3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C0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35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51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0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39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57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9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0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6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2B9B-AA6F-4C84-9BA5-6AAAECE6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2025-03-01T22:22:00Z</cp:lastPrinted>
  <dcterms:created xsi:type="dcterms:W3CDTF">2026-03-24T05:44:00Z</dcterms:created>
  <dcterms:modified xsi:type="dcterms:W3CDTF">2026-03-24T05:44:00Z</dcterms:modified>
</cp:coreProperties>
</file>